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5D" w:rsidRDefault="0036075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6075D" w:rsidRDefault="0036075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D58A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D58AE">
        <w:rPr>
          <w:rFonts w:ascii="Bookman Old Style" w:hAnsi="Bookman Old Style" w:cs="Arial"/>
          <w:b/>
          <w:bCs/>
          <w:noProof/>
        </w:rPr>
        <w:t>STATISTICS</w:t>
      </w:r>
    </w:p>
    <w:p w:rsidR="0036075D" w:rsidRDefault="0036075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D58A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D58AE">
        <w:rPr>
          <w:rFonts w:ascii="Bookman Old Style" w:hAnsi="Bookman Old Style" w:cs="Arial"/>
          <w:b/>
          <w:noProof/>
        </w:rPr>
        <w:t>APRIL 2012</w:t>
      </w:r>
    </w:p>
    <w:p w:rsidR="0036075D" w:rsidRDefault="0036075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D58AE">
        <w:rPr>
          <w:rFonts w:ascii="Bookman Old Style" w:hAnsi="Bookman Old Style" w:cs="Arial"/>
          <w:noProof/>
        </w:rPr>
        <w:t>ST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D58AE">
        <w:rPr>
          <w:rFonts w:ascii="Bookman Old Style" w:hAnsi="Bookman Old Style" w:cs="Arial"/>
          <w:noProof/>
        </w:rPr>
        <w:t>APPLIED STOCHASTIC PROCESSES</w:t>
      </w:r>
    </w:p>
    <w:p w:rsidR="0036075D" w:rsidRDefault="0036075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6075D" w:rsidRDefault="0036075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6075D" w:rsidRDefault="0036075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D58AE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6075D" w:rsidRDefault="0036075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D58A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6075D" w:rsidRPr="007B3AB3" w:rsidRDefault="0036075D" w:rsidP="007B3AB3">
      <w:pPr>
        <w:rPr>
          <w:rFonts w:ascii="Bookman Old Style" w:hAnsi="Bookman Old Style"/>
        </w:rPr>
      </w:pPr>
    </w:p>
    <w:p w:rsidR="0036075D" w:rsidRPr="00F15630" w:rsidRDefault="0036075D" w:rsidP="007B3AB3">
      <w:pPr>
        <w:rPr>
          <w:rFonts w:ascii="Arial" w:hAnsi="Arial" w:cs="Arial"/>
        </w:rPr>
      </w:pPr>
    </w:p>
    <w:p w:rsidR="0036075D" w:rsidRDefault="0036075D" w:rsidP="00676BE5">
      <w:pPr>
        <w:jc w:val="both"/>
        <w:rPr>
          <w:b/>
          <w:u w:val="single"/>
        </w:rPr>
      </w:pPr>
      <w:r>
        <w:rPr>
          <w:b/>
          <w:u w:val="single"/>
        </w:rPr>
        <w:t>Section-A</w:t>
      </w:r>
      <w:r>
        <w:rPr>
          <w:b/>
        </w:rPr>
        <w:t xml:space="preserve">                                                     10x2=20 marks</w:t>
      </w:r>
    </w:p>
    <w:p w:rsidR="0036075D" w:rsidRDefault="0036075D" w:rsidP="00676BE5">
      <w:r>
        <w:rPr>
          <w:b/>
          <w:u w:val="single"/>
        </w:rPr>
        <w:t>Answer all the  questions.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Stochastic  process.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State space with an example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Martingales?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period of a state of a Markov Chain.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is state “I” communicate with state “j”?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transient state?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Stationary Increments?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irreducible Markov Chain with an example 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transitivity.</w:t>
      </w:r>
    </w:p>
    <w:p w:rsidR="0036075D" w:rsidRDefault="0036075D" w:rsidP="00676BE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mean recurrence time.</w:t>
      </w:r>
    </w:p>
    <w:p w:rsidR="0036075D" w:rsidRDefault="0036075D" w:rsidP="00676BE5">
      <w:pPr>
        <w:pStyle w:val="ListParagraph"/>
        <w:rPr>
          <w:rFonts w:ascii="Times New Roman" w:hAnsi="Times New Roman"/>
          <w:sz w:val="24"/>
          <w:szCs w:val="24"/>
        </w:rPr>
      </w:pPr>
    </w:p>
    <w:p w:rsidR="0036075D" w:rsidRDefault="0036075D" w:rsidP="00676BE5">
      <w:pPr>
        <w:pStyle w:val="ListParagraph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Section-B</w:t>
      </w:r>
      <w:r>
        <w:rPr>
          <w:rFonts w:ascii="Times New Roman" w:hAnsi="Times New Roman"/>
          <w:b/>
        </w:rPr>
        <w:t xml:space="preserve">  </w:t>
      </w:r>
      <w:r>
        <w:rPr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5x8=40 marks</w:t>
      </w:r>
    </w:p>
    <w:p w:rsidR="0036075D" w:rsidRDefault="0036075D" w:rsidP="00676BE5">
      <w:pPr>
        <w:rPr>
          <w:b/>
          <w:u w:val="single"/>
        </w:rPr>
      </w:pPr>
      <w:r>
        <w:rPr>
          <w:b/>
          <w:u w:val="single"/>
        </w:rPr>
        <w:t>Answer any FIVE  questions.</w:t>
      </w:r>
    </w:p>
    <w:p w:rsidR="0036075D" w:rsidRDefault="0036075D" w:rsidP="00676BE5">
      <w:pPr>
        <w:rPr>
          <w:b/>
        </w:rPr>
      </w:pPr>
      <w:r>
        <w:t xml:space="preserve">    11) Discuss the  applications of   Stochastic processes  with suitable illustrations.</w:t>
      </w:r>
      <w:r>
        <w:rPr>
          <w:b/>
        </w:rPr>
        <w:t>.</w:t>
      </w:r>
    </w:p>
    <w:p w:rsidR="0036075D" w:rsidRDefault="0036075D" w:rsidP="00676BE5">
      <w:r>
        <w:t xml:space="preserve">   12) Explain the Gambler’s ruin  problem with the TPM .</w:t>
      </w:r>
    </w:p>
    <w:p w:rsidR="0036075D" w:rsidRDefault="0036075D" w:rsidP="00676BE5">
      <w:r>
        <w:t xml:space="preserve">   13) Explain the one dimensional random walk problem with the TPM</w:t>
      </w:r>
    </w:p>
    <w:p w:rsidR="0036075D" w:rsidRDefault="0036075D" w:rsidP="00676BE5">
      <w:r>
        <w:t xml:space="preserve">   14) If ‘’I” communicate with “j” and “I” is recurrent then show that “j” is also recurrent.    </w:t>
      </w:r>
    </w:p>
    <w:p w:rsidR="0036075D" w:rsidRDefault="0036075D" w:rsidP="00676BE5">
      <w:r>
        <w:t xml:space="preserve">    15) Discuss in detail the higher order transition probabilities with suitable illustration. </w:t>
      </w:r>
    </w:p>
    <w:p w:rsidR="0036075D" w:rsidRDefault="0036075D" w:rsidP="00676BE5"/>
    <w:p w:rsidR="0036075D" w:rsidRDefault="0036075D" w:rsidP="00676BE5"/>
    <w:p w:rsidR="0036075D" w:rsidRDefault="0036075D" w:rsidP="00676BE5"/>
    <w:p w:rsidR="0036075D" w:rsidRDefault="0036075D" w:rsidP="00676BE5">
      <w:r>
        <w:t xml:space="preserve">      </w:t>
      </w:r>
    </w:p>
    <w:p w:rsidR="0036075D" w:rsidRDefault="0036075D" w:rsidP="00676BE5">
      <w:r>
        <w:t xml:space="preserve">   16) Find the Stationary distribution of a Markov Chain with States 1,2 and 3 with the following </w:t>
      </w:r>
      <w:r>
        <w:rPr>
          <w:rFonts w:eastAsiaTheme="minorEastAsia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9" o:title=""/>
          </v:shape>
          <o:OLEObject Type="Embed" ProgID="Equation.3" ShapeID="_x0000_i1025" DrawAspect="Content" ObjectID="_1396865253" r:id="rId10"/>
        </w:object>
      </w:r>
      <w:r>
        <w:t xml:space="preserve">                                </w:t>
      </w:r>
    </w:p>
    <w:p w:rsidR="0036075D" w:rsidRDefault="0036075D" w:rsidP="00676BE5">
      <w:pPr>
        <w:spacing w:after="120"/>
      </w:pPr>
      <w:r>
        <w:t xml:space="preserve">                                      TPM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.2</m:t>
                  </m:r>
                </m:e>
                <m:e>
                  <m:r>
                    <w:rPr>
                      <w:rFonts w:ascii="Cambria Math" w:hAnsi="Cambria Math"/>
                    </w:rPr>
                    <m:t>.4</m:t>
                  </m:r>
                </m:e>
                <m:e>
                  <m:r>
                    <w:rPr>
                      <w:rFonts w:ascii="Cambria Math" w:hAnsi="Cambria Math"/>
                    </w:rPr>
                    <m:t>.4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.1</m:t>
                  </m:r>
                </m:e>
                <m:e>
                  <m:r>
                    <w:rPr>
                      <w:rFonts w:ascii="Cambria Math" w:hAnsi="Cambria Math"/>
                    </w:rPr>
                    <m:t>.5</m:t>
                  </m:r>
                </m:e>
                <m:e>
                  <m:r>
                    <w:rPr>
                      <w:rFonts w:ascii="Cambria Math" w:hAnsi="Cambria Math"/>
                    </w:rPr>
                    <m:t>.4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.6</m:t>
                  </m:r>
                </m:e>
                <m:e>
                  <m:r>
                    <w:rPr>
                      <w:rFonts w:ascii="Cambria Math" w:hAnsi="Cambria Math"/>
                    </w:rPr>
                    <m:t>.3</m:t>
                  </m:r>
                </m:e>
                <m:e>
                  <m:r>
                    <w:rPr>
                      <w:rFonts w:ascii="Cambria Math" w:hAnsi="Cambria Math"/>
                    </w:rPr>
                    <m:t>.1</m:t>
                  </m:r>
                </m:e>
              </m:mr>
            </m:m>
          </m:e>
        </m:d>
      </m:oMath>
      <w:r>
        <w:t xml:space="preserve">                             </w:t>
      </w:r>
    </w:p>
    <w:p w:rsidR="0036075D" w:rsidRDefault="0036075D" w:rsidP="00676BE5">
      <w:r>
        <w:t>17)  Show that recurrence is a class property.</w:t>
      </w:r>
    </w:p>
    <w:p w:rsidR="0036075D" w:rsidRDefault="0036075D" w:rsidP="00676BE5">
      <w:r>
        <w:t>18) Explain two dimensional random walk..</w:t>
      </w:r>
    </w:p>
    <w:p w:rsidR="0036075D" w:rsidRDefault="0036075D" w:rsidP="00676BE5">
      <w:pPr>
        <w:pStyle w:val="ListParagraph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Section-C</w:t>
      </w:r>
      <w:r>
        <w:rPr>
          <w:rFonts w:ascii="Times New Roman" w:hAnsi="Times New Roman"/>
          <w:b/>
        </w:rPr>
        <w:t xml:space="preserve">  </w:t>
      </w:r>
      <w:r>
        <w:rPr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2x20=40 marks</w:t>
      </w:r>
    </w:p>
    <w:p w:rsidR="0036075D" w:rsidRDefault="0036075D" w:rsidP="00676BE5">
      <w:pPr>
        <w:rPr>
          <w:b/>
          <w:u w:val="single"/>
        </w:rPr>
      </w:pPr>
      <w:r>
        <w:t xml:space="preserve">   </w:t>
      </w:r>
      <w:r>
        <w:rPr>
          <w:b/>
          <w:u w:val="single"/>
        </w:rPr>
        <w:t>Answer any  TWO  questions.</w:t>
      </w:r>
    </w:p>
    <w:p w:rsidR="0036075D" w:rsidRDefault="0036075D" w:rsidP="00676BE5">
      <w:r>
        <w:t xml:space="preserve">19a)  If the  probability of a dry day (state-0) following a rainy day (state-1)is 1/3, and that of a rainy day following a dry day is  ½.   Find </w:t>
      </w:r>
    </w:p>
    <w:p w:rsidR="0036075D" w:rsidRDefault="0036075D" w:rsidP="00676BE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Probability that May 3 is a dry day given that May first is a dry day. </w:t>
      </w:r>
    </w:p>
    <w:p w:rsidR="0036075D" w:rsidRDefault="0036075D" w:rsidP="00676BE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Probability that May 5 is a rainy day given that May first is a dry day.</w:t>
      </w:r>
    </w:p>
    <w:p w:rsidR="0036075D" w:rsidRDefault="0036075D" w:rsidP="00676BE5">
      <w:r>
        <w:lastRenderedPageBreak/>
        <w:t xml:space="preserve">19b)  Discuss in detail Pure Birth process.   (12 + 8 Marks)          </w:t>
      </w:r>
    </w:p>
    <w:p w:rsidR="0036075D" w:rsidRDefault="0036075D" w:rsidP="00676BE5">
      <w:r>
        <w:t>20a) State and prove Chapman-Kolmogrov equation.</w:t>
      </w:r>
    </w:p>
    <w:p w:rsidR="0036075D" w:rsidRDefault="0036075D" w:rsidP="00676BE5">
      <w:r>
        <w:t xml:space="preserve">20b) Discuss in detail the applications of basic limit theorem of Markov Chains. (12 + 8 Marks)          </w:t>
      </w:r>
    </w:p>
    <w:p w:rsidR="0036075D" w:rsidRDefault="0036075D" w:rsidP="00676BE5">
      <w:r>
        <w:t>21) A white rat is put into the maze consisting of 9 compartments. The rat moves through the compartment at random. That is there are k ways to leave a compartment. The rat chooses each of the move with probability1/k.</w:t>
      </w:r>
    </w:p>
    <w:p w:rsidR="0036075D" w:rsidRDefault="0036075D" w:rsidP="00676BE5">
      <w:pPr>
        <w:spacing w:after="120"/>
      </w:pPr>
      <w:r>
        <w:tab/>
        <w:t>a) Construct the Maze</w:t>
      </w:r>
    </w:p>
    <w:p w:rsidR="0036075D" w:rsidRDefault="0036075D" w:rsidP="00676BE5">
      <w:pPr>
        <w:spacing w:after="120"/>
      </w:pPr>
      <w:r>
        <w:tab/>
        <w:t>b)The Transition probability matrix</w:t>
      </w:r>
    </w:p>
    <w:p w:rsidR="0036075D" w:rsidRDefault="0036075D" w:rsidP="00676BE5">
      <w:pPr>
        <w:spacing w:after="120"/>
      </w:pPr>
      <w:r>
        <w:tab/>
        <w:t>c) The equivalence class</w:t>
      </w:r>
    </w:p>
    <w:p w:rsidR="0036075D" w:rsidRDefault="0036075D" w:rsidP="00676BE5">
      <w:pPr>
        <w:spacing w:after="120"/>
      </w:pPr>
      <w:r>
        <w:tab/>
        <w:t xml:space="preserve">d) The periodicity (5+5+5+5 Marks)      </w:t>
      </w:r>
    </w:p>
    <w:p w:rsidR="0036075D" w:rsidRDefault="0036075D" w:rsidP="00676BE5">
      <w:pPr>
        <w:spacing w:after="120"/>
      </w:pPr>
    </w:p>
    <w:p w:rsidR="0036075D" w:rsidRDefault="0036075D" w:rsidP="00676BE5">
      <w:r>
        <w:t xml:space="preserve">22) Diabetes disease in any  Society (with different classes of people ) often considered as a family disease which occurs as  successive generations in a family can be regarded as a Markov Chain. Thus the disease of the children is assumed to be depended only on the disease of the parents. The TPM of such model is as follows:         </w:t>
      </w:r>
    </w:p>
    <w:p w:rsidR="0036075D" w:rsidRDefault="0036075D" w:rsidP="00676BE5">
      <w:r>
        <w:t xml:space="preserve">                                                                 Children’s Class                </w:t>
      </w:r>
    </w:p>
    <w:p w:rsidR="0036075D" w:rsidRDefault="0036075D" w:rsidP="00676BE5">
      <w:r>
        <w:t xml:space="preserve">                                               </w:t>
      </w:r>
      <w:r>
        <w:tab/>
      </w:r>
      <w:r>
        <w:tab/>
        <w:t xml:space="preserve">Mild   </w:t>
      </w:r>
      <w:r>
        <w:tab/>
        <w:t xml:space="preserve"> Moderate   Severe</w:t>
      </w:r>
    </w:p>
    <w:p w:rsidR="0036075D" w:rsidRDefault="0036075D" w:rsidP="00676BE5">
      <w:r>
        <w:t xml:space="preserve">                               Mild        </w:t>
      </w:r>
      <w:r>
        <w:tab/>
      </w:r>
      <w:r>
        <w:tab/>
        <w:t xml:space="preserve"> 0.40.        0.50         0.10</w:t>
      </w:r>
    </w:p>
    <w:p w:rsidR="0036075D" w:rsidRDefault="0036075D" w:rsidP="00676BE5">
      <w:r>
        <w:t xml:space="preserve">    Parent’s Class    Moderate     </w:t>
      </w:r>
      <w:r>
        <w:tab/>
        <w:t xml:space="preserve">  0.05         0.70          0.25 </w:t>
      </w:r>
    </w:p>
    <w:p w:rsidR="0036075D" w:rsidRDefault="0036075D" w:rsidP="00676BE5">
      <w:r>
        <w:t xml:space="preserve">                              Severe         </w:t>
      </w:r>
      <w:r>
        <w:tab/>
        <w:t xml:space="preserve">  0.05         0.50          0.4</w:t>
      </w:r>
    </w:p>
    <w:p w:rsidR="0036075D" w:rsidRDefault="0036075D" w:rsidP="00676BE5">
      <w:r>
        <w:t>Find a) What proportion of   people are Moderate class in the long run suffering from diabetes?</w:t>
      </w:r>
    </w:p>
    <w:p w:rsidR="0036075D" w:rsidRDefault="0036075D" w:rsidP="00676BE5">
      <w:r>
        <w:t xml:space="preserve">        b) Show that the  MC is recurrent  (12 + 8 Marks)          </w:t>
      </w:r>
    </w:p>
    <w:p w:rsidR="0036075D" w:rsidRPr="00F15630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36075D" w:rsidRPr="00F15630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36075D" w:rsidRPr="00F15630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36075D" w:rsidRPr="00F15630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36075D" w:rsidRPr="00F15630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6075D" w:rsidRDefault="0036075D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36075D" w:rsidSect="0036075D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36075D" w:rsidRDefault="0036075D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36075D" w:rsidSect="0036075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5D" w:rsidRDefault="0036075D">
      <w:r>
        <w:separator/>
      </w:r>
    </w:p>
  </w:endnote>
  <w:endnote w:type="continuationSeparator" w:id="1">
    <w:p w:rsidR="0036075D" w:rsidRDefault="0036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5D" w:rsidRDefault="0036075D">
      <w:r>
        <w:separator/>
      </w:r>
    </w:p>
  </w:footnote>
  <w:footnote w:type="continuationSeparator" w:id="1">
    <w:p w:rsidR="0036075D" w:rsidRDefault="0036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37F"/>
    <w:multiLevelType w:val="hybridMultilevel"/>
    <w:tmpl w:val="E15E8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648C1"/>
    <w:multiLevelType w:val="hybridMultilevel"/>
    <w:tmpl w:val="10921B8C"/>
    <w:lvl w:ilvl="0" w:tplc="7032C67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6075D"/>
    <w:rsid w:val="003C562B"/>
    <w:rsid w:val="004A42F8"/>
    <w:rsid w:val="005F0295"/>
    <w:rsid w:val="006277A9"/>
    <w:rsid w:val="00676BE5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2012-04-24T13:57:00Z</cp:lastPrinted>
  <dcterms:created xsi:type="dcterms:W3CDTF">2012-04-25T07:51:00Z</dcterms:created>
  <dcterms:modified xsi:type="dcterms:W3CDTF">2012-04-25T07:51:00Z</dcterms:modified>
</cp:coreProperties>
</file>